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3A6" w:rsidRPr="002D23FF" w:rsidRDefault="008963A6" w:rsidP="008963A6">
      <w:pPr>
        <w:shd w:val="clear" w:color="auto" w:fill="FFFFFF"/>
        <w:spacing w:before="150"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  <w:r w:rsidRPr="002D23FF">
        <w:rPr>
          <w:rFonts w:ascii="Arial" w:eastAsia="Times New Roman" w:hAnsi="Arial" w:cs="Arial"/>
          <w:b/>
          <w:bCs/>
          <w:color w:val="444444"/>
          <w:sz w:val="27"/>
          <w:szCs w:val="27"/>
        </w:rPr>
        <w:t>Ma trận đề thi cuối kì 1 GDCD 7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1820"/>
        <w:gridCol w:w="2395"/>
        <w:gridCol w:w="349"/>
        <w:gridCol w:w="336"/>
        <w:gridCol w:w="590"/>
        <w:gridCol w:w="593"/>
        <w:gridCol w:w="541"/>
        <w:gridCol w:w="482"/>
        <w:gridCol w:w="741"/>
        <w:gridCol w:w="688"/>
        <w:gridCol w:w="495"/>
        <w:gridCol w:w="495"/>
        <w:gridCol w:w="549"/>
      </w:tblGrid>
      <w:tr w:rsidR="008963A6" w:rsidRPr="002D23FF" w:rsidTr="00503A38"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TT</w:t>
            </w:r>
          </w:p>
        </w:tc>
        <w:tc>
          <w:tcPr>
            <w:tcW w:w="11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Mạch nội dung</w:t>
            </w:r>
          </w:p>
        </w:tc>
        <w:tc>
          <w:tcPr>
            <w:tcW w:w="23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Chủ đề</w:t>
            </w:r>
          </w:p>
        </w:tc>
        <w:tc>
          <w:tcPr>
            <w:tcW w:w="921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Mức đô ̣nhận thức</w:t>
            </w:r>
          </w:p>
        </w:tc>
        <w:tc>
          <w:tcPr>
            <w:tcW w:w="35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Tổng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 biết</w:t>
            </w:r>
          </w:p>
        </w:tc>
        <w:tc>
          <w:tcPr>
            <w:tcW w:w="21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hiểu</w:t>
            </w: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</w:t>
            </w:r>
          </w:p>
        </w:tc>
        <w:tc>
          <w:tcPr>
            <w:tcW w:w="2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 cao</w:t>
            </w:r>
          </w:p>
        </w:tc>
        <w:tc>
          <w:tcPr>
            <w:tcW w:w="21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Tỉ lệ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Tổng</w:t>
            </w:r>
          </w:p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điểm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TN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TN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TN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TN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TN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</w:tr>
      <w:tr w:rsidR="008963A6" w:rsidRPr="002D23FF" w:rsidTr="00503A38"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</w:t>
            </w:r>
          </w:p>
        </w:tc>
        <w:tc>
          <w:tcPr>
            <w:tcW w:w="11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Giáo dục đạo đức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1. Tự hào về truyền thống quê hương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E2685C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sz w:val="24"/>
                <w:szCs w:val="24"/>
              </w:rPr>
              <w:t>4</w:t>
            </w:r>
            <w:r w:rsidR="008963A6" w:rsidRPr="002D23FF">
              <w:rPr>
                <w:rFonts w:ascii="inherit" w:eastAsia="Times New Roman" w:hAnsi="inherit" w:cs="Arial"/>
                <w:sz w:val="24"/>
                <w:szCs w:val="24"/>
              </w:rPr>
              <w:t xml:space="preserve">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E2685C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sz w:val="24"/>
                <w:szCs w:val="24"/>
              </w:rPr>
              <w:t>4</w:t>
            </w:r>
            <w:r w:rsidR="008963A6" w:rsidRPr="002D23FF">
              <w:rPr>
                <w:rFonts w:ascii="inherit" w:eastAsia="Times New Roman" w:hAnsi="inherit" w:cs="Arial"/>
                <w:sz w:val="24"/>
                <w:szCs w:val="24"/>
              </w:rPr>
              <w:t>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0D01C4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1,4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2. Quan tâm, cảm thông và chia sẻ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E2685C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sz w:val="24"/>
                <w:szCs w:val="24"/>
              </w:rPr>
              <w:t>3</w:t>
            </w:r>
            <w:r w:rsidR="008963A6" w:rsidRPr="002D23FF">
              <w:rPr>
                <w:rFonts w:ascii="inherit" w:eastAsia="Times New Roman" w:hAnsi="inherit" w:cs="Arial"/>
                <w:sz w:val="24"/>
                <w:szCs w:val="24"/>
              </w:rPr>
              <w:t xml:space="preserve">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E2685C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sz w:val="24"/>
                <w:szCs w:val="24"/>
              </w:rPr>
              <w:t>3</w:t>
            </w:r>
            <w:r w:rsidR="008963A6" w:rsidRPr="002D23FF">
              <w:rPr>
                <w:rFonts w:ascii="inherit" w:eastAsia="Times New Roman" w:hAnsi="inherit" w:cs="Arial"/>
                <w:sz w:val="24"/>
                <w:szCs w:val="24"/>
              </w:rPr>
              <w:t xml:space="preserve">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0D01C4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1,0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3. Học tập tự giác, tích cực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1D568D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0,3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4. Giữ chữ tín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2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2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1D568D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0,6</w:t>
            </w:r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5. Bảo tồn di</w:t>
            </w:r>
          </w:p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sản văn hoá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3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1/4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1/2 câu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1/4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3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 câu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0D01C4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4,0</w:t>
            </w:r>
          </w:p>
        </w:tc>
      </w:tr>
      <w:tr w:rsidR="008963A6" w:rsidRPr="002D23FF" w:rsidTr="00503A38"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2</w:t>
            </w:r>
          </w:p>
        </w:tc>
        <w:tc>
          <w:tcPr>
            <w:tcW w:w="11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Giáo</w:t>
            </w:r>
          </w:p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dục kĩ</w:t>
            </w:r>
          </w:p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năng</w:t>
            </w:r>
          </w:p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sống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Ứng phó với tâm lí căng thẳng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2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1/2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1/2 câu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2 câu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 câu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0D01C4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2,7</w:t>
            </w:r>
            <w:bookmarkStart w:id="0" w:name="_GoBack"/>
            <w:bookmarkEnd w:id="0"/>
          </w:p>
        </w:tc>
      </w:tr>
      <w:tr w:rsidR="008963A6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63A6" w:rsidRPr="002D23FF" w:rsidTr="00503A38">
        <w:tc>
          <w:tcPr>
            <w:tcW w:w="42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Tổng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1D568D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0,75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0,25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10 điểm</w:t>
            </w:r>
          </w:p>
        </w:tc>
      </w:tr>
      <w:tr w:rsidR="008963A6" w:rsidRPr="002D23FF" w:rsidTr="00503A38">
        <w:tc>
          <w:tcPr>
            <w:tcW w:w="42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Tı̉ lê ̣%</w:t>
            </w: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30%</w:t>
            </w:r>
          </w:p>
        </w:tc>
        <w:tc>
          <w:tcPr>
            <w:tcW w:w="21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30%</w:t>
            </w: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30%</w:t>
            </w:r>
          </w:p>
        </w:tc>
        <w:tc>
          <w:tcPr>
            <w:tcW w:w="2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10%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30%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70%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</w:tr>
      <w:tr w:rsidR="008963A6" w:rsidRPr="002D23FF" w:rsidTr="00503A38">
        <w:tc>
          <w:tcPr>
            <w:tcW w:w="42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Tı̉ lê c̣ hung</w:t>
            </w:r>
          </w:p>
        </w:tc>
        <w:tc>
          <w:tcPr>
            <w:tcW w:w="44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60%</w:t>
            </w:r>
          </w:p>
        </w:tc>
        <w:tc>
          <w:tcPr>
            <w:tcW w:w="47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40%</w:t>
            </w:r>
          </w:p>
        </w:tc>
        <w:tc>
          <w:tcPr>
            <w:tcW w:w="21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100%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63A6" w:rsidRPr="002D23FF" w:rsidRDefault="008963A6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</w:tr>
    </w:tbl>
    <w:p w:rsidR="00446E79" w:rsidRDefault="00446E79" w:rsidP="00FF2848">
      <w:pPr>
        <w:shd w:val="clear" w:color="auto" w:fill="FFFFFF"/>
        <w:spacing w:after="0" w:line="390" w:lineRule="atLeast"/>
        <w:jc w:val="center"/>
      </w:pPr>
    </w:p>
    <w:sectPr w:rsidR="00446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A6"/>
    <w:rsid w:val="000D01C4"/>
    <w:rsid w:val="001D568D"/>
    <w:rsid w:val="00446E79"/>
    <w:rsid w:val="00707AC3"/>
    <w:rsid w:val="008963A6"/>
    <w:rsid w:val="00E268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254D"/>
  <w15:chartTrackingRefBased/>
  <w15:docId w15:val="{7985333D-0459-4FF2-9822-68BA5093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2023-12-13T01:21:00Z</dcterms:created>
  <dcterms:modified xsi:type="dcterms:W3CDTF">2023-12-13T22:52:00Z</dcterms:modified>
</cp:coreProperties>
</file>